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E86" w:rsidRDefault="00B2326E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  <w:bookmarkStart w:id="0" w:name="_GoBack"/>
      <w:bookmarkEnd w:id="0"/>
      <w:r>
        <w:rPr>
          <w:b/>
          <w:color w:val="000000"/>
          <w:spacing w:val="-1"/>
          <w:sz w:val="28"/>
          <w:szCs w:val="28"/>
        </w:rPr>
        <w:t xml:space="preserve">Протокол </w:t>
      </w:r>
    </w:p>
    <w:p w:rsidR="000F2E86" w:rsidRDefault="000F2E86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</w:p>
    <w:p w:rsidR="000F2E86" w:rsidRDefault="00B2326E">
      <w:pPr>
        <w:pStyle w:val="Standard"/>
        <w:widowControl/>
        <w:autoSpaceDE/>
        <w:spacing w:line="276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 по вопросу:</w:t>
      </w:r>
    </w:p>
    <w:p w:rsidR="000F2E86" w:rsidRDefault="00B2326E">
      <w:r>
        <w:rPr>
          <w:rFonts w:cs="Times New Roman"/>
          <w:sz w:val="28"/>
          <w:szCs w:val="28"/>
        </w:rPr>
        <w:t>«</w:t>
      </w:r>
      <w:r>
        <w:rPr>
          <w:rFonts w:eastAsia="Times New Roman" w:cs="Times New Roman"/>
          <w:iCs/>
          <w:sz w:val="28"/>
          <w:szCs w:val="28"/>
        </w:rPr>
        <w:t xml:space="preserve">Об изменении вида разрешенного использования и изменение зоны расположения земельных участков с зоны СХ-1 «Зона </w:t>
      </w:r>
      <w:r>
        <w:rPr>
          <w:rFonts w:eastAsia="Times New Roman" w:cs="Times New Roman"/>
          <w:iCs/>
          <w:sz w:val="28"/>
          <w:szCs w:val="28"/>
        </w:rPr>
        <w:t>сельскохозяйственных  угодий»</w:t>
      </w:r>
      <w:r>
        <w:rPr>
          <w:rFonts w:eastAsia="Times New Roman" w:cs="Times New Roman"/>
          <w:sz w:val="28"/>
          <w:szCs w:val="28"/>
        </w:rPr>
        <w:t xml:space="preserve">  на СХ-3 « Зона дачных и садоводческих объединений»  </w:t>
      </w:r>
      <w:r>
        <w:rPr>
          <w:rFonts w:eastAsia="Times New Roman" w:cs="Times New Roman"/>
          <w:color w:val="000000"/>
          <w:sz w:val="28"/>
          <w:szCs w:val="28"/>
        </w:rPr>
        <w:t>местоположение: Российская Федерация, Республика Мордовия, Лямбирский муниципальный район, Пензятское сельское поселение</w:t>
      </w:r>
      <w:r>
        <w:rPr>
          <w:rFonts w:cs="Times New Roman"/>
          <w:sz w:val="28"/>
          <w:szCs w:val="28"/>
        </w:rPr>
        <w:t xml:space="preserve">», с кадастровыми намерами: </w:t>
      </w:r>
    </w:p>
    <w:tbl>
      <w:tblPr>
        <w:tblW w:w="4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180"/>
      </w:tblGrid>
      <w:tr w:rsidR="000F2E8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ФИО</w:t>
            </w: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Кадрастровый номер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Ефстифеева Н. 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Щербакова Ю.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Айзатуллина Н. 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Артемов А. 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13:15:0112001:996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Чуракова А.Р.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Чуракова А.Р.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Лазарева Ю.С.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Кемаев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Н.К.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13:15:0112001:994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Ямбаев И.А.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13:15:0112001:991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Вандаева Н.Ю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13:15:0112001:988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Вандаева Н.Ю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Вандаева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Вандаева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Вандаева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13:15:0112001:1020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Нестерова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13:15:0112001:1018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Нестерова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13:15:0112001:1009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13:15:0112001:2017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Кшнякин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Колесникова Г.С.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13:15:0112001:2017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Колесникова Г.С.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Колесникова Г.С.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Селиверстов С.А.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13:15:0112001:1412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Селиверстов С.А.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Селиверстов С.А.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Селиверстов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 С.А.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13:15:0112001:1387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Степанова Е.М.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13:15:0112001:1475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Карабанов Р.А.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13:15:0112001:689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Пестровский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13:15:0112001:1309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Пестровский Д.Б.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Султанов Р.Р.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Султанов Р.Р.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13:15:0112001:1333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Гуськов А.А.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13:15:0112001:1056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Шубина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13:15:0112001:1058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Альбекова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Щипакин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Баляева Р.З.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13:15:0112001:1077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Тюрин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Тюрин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Тимохина М.А.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13:15:0112001:1070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Тимохина М.А.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Тимохина М.А.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Чибиркин С.И.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Лопатина О.С.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13:15:0112001:1079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Вельмяйкина М.В.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Дергунова А.С.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Степнов Д.С.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13:15:0112001:1093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Коновалова О.В.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13:15:0112001:1075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Павкина А.Р.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13:15:0112001:1096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Павкина А.Р.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13:15:0112001:1097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Симкин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Симкин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13:15:0112001:1101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Симкин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13:15:0112001:1100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Симкин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Дюдяева Л.Н.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13:15:0112001:1057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Еналеев Р.А.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Дунаев В.Н.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Дунаев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Дунаев В.Н.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Бабакова О.Н.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13:15:0112001:1065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Гаврилина А.Е.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13:15:0112001:1080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13:15:0112001:697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13:15:0112001:2128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13:15:0112001:2129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13:15:0112001:2139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13:15:0112001:2148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13:15:0112001:2158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13:15:0112001:2273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Севкаев Ю.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13:15:0112001:2262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Н.Н.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Родькина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Давыдова Е.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Давыдова Е.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Давыдова Е.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Давыдова Е.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Рамазанов А.Х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Родькина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В.В.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Н.Н.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13:15:0112001:544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13:15:0112001:2169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Юмаев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13:15:0112001:2179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13:15:0112001:2189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Юмаев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13:15:0112001:2199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13:15:0112001:2200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13:15:0112001:2201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13:15:0112001:2202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Юмаев З. Р.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13:15:0112001:2203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13:15:0112001:1709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13:15:0112001:1719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13:15:0112001:1729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13:15:0112001:1739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13:15:0112001:1749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Кулагина Л.И.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13:15:0112001:1755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Кислякова А.А.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13:15:0112001:1221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Свиридов В.С.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13:15:0112001:1226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Свиридов В.С.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13:15:0112001:1227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Елькин С.А.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13:15:0112001:1229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Трунтаева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Трунтаева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Варина Н.М.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Варина Н.М.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Додонова Е.Л.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Додонова Е.Л.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Аверин С.В.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13:15:0112001:1239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Кислякова А.А.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Кислякова А.А.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Лысаковская Т.Л.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Константинов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Константинов А.Ф.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Проничкина Е.А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13:15:0112001:1249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Проничкина Е.А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Руськина Т.Ф.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13:15:0112001:1258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Свиридов В.С.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13:15:0112001:1268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Ванатова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13:15:0112001:2021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Ванатова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Ванатова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Захарова С.В.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Ванатова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Ванатова Т.В.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Руськина Т.Ф.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13:15:0112001:1806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Чудайкин Д.В.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13:15:0112001:1809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Кузнецова Н.А.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13:15:0112001:1811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Кузнецова Н.А.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13:15:0112001:1812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Чудайкин Д.В.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13:15:0112001:1813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Афанасьев М.Е.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Торбик Г.Ю.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 xml:space="preserve">Суродеев С.А.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Козлова Е.А.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Сысуева М.В.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Мамаева А.И.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Яковлева Н.М.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13:15:0112001:1838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Руськина Т.Ф.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Полянская Е.А.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Ульянов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Чалдышева Д.И.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Снегирева Ю.А.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Боткина Д.В.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Афанасьев Е.А.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Базлина О.Н.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Абушева Н.М.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13:15:0112001:1849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Агейкин В.Н.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Ухтинская Т.С.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Акайкин С.М.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Смолькин А.Г.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Махмутова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Махмутова А.В.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Суродеев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13:15:0112001:1859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Петрунина Г.Н.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13:15:0112001:1860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Чевтайкин В.И.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13:15:0112001:1861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Руськина Т.Ф.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13:15:0112001:1891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Краснова М.Н.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13:15:0112001:1892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Краснова М.Н.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13:15:0112001:1893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Краснова М.Н.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13:15:0112001:1895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Басенкова И.В.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13:15:0112001:1905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Смолькин Г.И.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13:15:0112001:1911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Пустынин Д.В.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Петриков Н.А.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Аверин С.В.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13:15:0112001:1917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Лапин А. П.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13:15:0112001:1919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Пызыков А. С.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13:15:0112001:1923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Бабаева К.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13:15:0112001:1924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Гулин С. 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13:15:0112001:1925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Дудкина В. М.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13:15:0112001:1928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Ефимов А. А.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13:15:0112001:1930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Пызыков А. С.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Бабаева К.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13:15:0112001:1939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Руськина Т.Ф.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13:15:0112001:1952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Свиридов В.С.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13:15:0112001:1978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Коровина Е. 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13:15:0112001:929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Сульдин В. Н.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13:15:0112001:938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Сульдина Т.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Бекшаев С. 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Салихова Л. Р.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13:15:0112001:942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Кондратьев В.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Кондратьев В.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13:15:0112001:945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Сулуянов А. С.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 xml:space="preserve">Брагин А. 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13:15:0112001:953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Ососкова В. И.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13:15:0112001:954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Ковтаенко О. Ю.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13:15:0112001:958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Ковтаенко О. Ю.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13:15:0112001:960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Окунева Н. 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13:15:0112001:961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Листунов Д. В.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13:15:0112001:962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Аброськин А. 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13:15:0112001:963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Аброськин А. 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13:15:0112001:964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Игнатьев Е. 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13:15:0112001:974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Буртасова С. 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13:15:0112001:975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Буртасова С. 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13:15:0112001:976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Буртасова С. 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13:15:0112001:977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Буртасова С. А.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13:15:0112001:978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Просвирнов Д. Н.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13:15:0112001:980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13:15:0112001:2033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13:15:0112001:2457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13:15:0112001:2399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13:15:0112001:2451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13:15:0112001:2397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13:15:0112001:2398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13:15:0112001:2450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13:15:0112001:2442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13:15:0112001:2403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13:15:0112001:2401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13:15:0112001:2415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13:15:0112001:2417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13:15:0112001:2420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13:15:0112001:2441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13:15:0112001:2426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13:15:0112001:2429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13:15:0112001:2434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13:15:0112001:2438</w:t>
            </w:r>
          </w:p>
        </w:tc>
      </w:tr>
      <w:tr w:rsidR="000F2E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 xml:space="preserve">Чечина Ж.В. 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2E86" w:rsidRDefault="00B232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13:15:0112001:2443</w:t>
            </w:r>
          </w:p>
        </w:tc>
      </w:tr>
    </w:tbl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rPr>
          <w:rFonts w:cs="Times New Roman"/>
          <w:sz w:val="28"/>
          <w:szCs w:val="28"/>
        </w:rPr>
      </w:pPr>
    </w:p>
    <w:p w:rsidR="000F2E86" w:rsidRDefault="000F2E86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p w:rsidR="000F2E86" w:rsidRDefault="000F2E86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tbl>
      <w:tblPr>
        <w:tblW w:w="106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5328"/>
      </w:tblGrid>
      <w:tr w:rsidR="000F2E86">
        <w:tblPrEx>
          <w:tblCellMar>
            <w:top w:w="0" w:type="dxa"/>
            <w:bottom w:w="0" w:type="dxa"/>
          </w:tblCellMar>
        </w:tblPrEx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6" w:rsidRDefault="000F2E86">
            <w:pPr>
              <w:pStyle w:val="Standard"/>
              <w:snapToGrid w:val="0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6" w:rsidRDefault="00B2326E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Дата проведения: 16.06.2026 г.</w:t>
            </w:r>
          </w:p>
          <w:p w:rsidR="000F2E86" w:rsidRDefault="00B2326E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Время проведения: </w:t>
            </w:r>
            <w:r>
              <w:rPr>
                <w:color w:val="000000"/>
                <w:spacing w:val="-1"/>
                <w:sz w:val="28"/>
                <w:szCs w:val="28"/>
              </w:rPr>
              <w:t>16.00 ч.</w:t>
            </w:r>
          </w:p>
          <w:p w:rsidR="000F2E86" w:rsidRDefault="00B2326E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Место проведения: Здание Пензятского сельского клуба</w:t>
            </w:r>
          </w:p>
          <w:p w:rsidR="000F2E86" w:rsidRDefault="00B2326E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Пензятского сельского поселения</w:t>
            </w:r>
          </w:p>
          <w:p w:rsidR="000F2E86" w:rsidRDefault="00B2326E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с. Пензятка, ул. Казанская, д. 8</w:t>
            </w:r>
          </w:p>
        </w:tc>
      </w:tr>
    </w:tbl>
    <w:p w:rsidR="000F2E86" w:rsidRDefault="000F2E86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0F2E86" w:rsidRDefault="00B2326E">
      <w:pPr>
        <w:widowControl/>
        <w:suppressAutoHyphens w:val="0"/>
        <w:ind w:firstLine="708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Основания проведения публичных слушаний:</w:t>
      </w:r>
    </w:p>
    <w:p w:rsidR="000F2E86" w:rsidRDefault="000F2E86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0F2E86" w:rsidRDefault="00B2326E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Федеральным законом от 20 марта 2025 г. № 33-ФЗ «Об общих принципах </w:t>
      </w:r>
      <w:r>
        <w:rPr>
          <w:rFonts w:cs="Times New Roman"/>
          <w:sz w:val="28"/>
          <w:szCs w:val="28"/>
        </w:rPr>
        <w:t>организации местного самоуправления в единой системе публичной власти», решением Совета депутатов Пензятского сельского поселения Лямбирского муниципального района Республики Мордовия от 06.03.2026 г. № 9 «Об утверждении Порядка организации и проведения пу</w:t>
      </w:r>
      <w:r>
        <w:rPr>
          <w:rFonts w:cs="Times New Roman"/>
          <w:sz w:val="28"/>
          <w:szCs w:val="28"/>
        </w:rPr>
        <w:t>бличных слушаний в Пензятском сельском поселении Лямбирском муниципальном районе Республики Мордовия https://registrmpa.e-mordovia.ru/Home/AdoptedDocument/7d40f39f-176c-4244-92fa-616b9b5b9137, руководствуясь  Уставом Пензятского сельского поселения Лямбирс</w:t>
      </w:r>
      <w:r>
        <w:rPr>
          <w:rFonts w:cs="Times New Roman"/>
          <w:sz w:val="28"/>
          <w:szCs w:val="28"/>
        </w:rPr>
        <w:t>кого муниципального района Республики Мордовия. Постановлением Администрации Пензятского сельского поселения Лямбирского муниципального района от 02 июня 2026 № 40.</w:t>
      </w:r>
    </w:p>
    <w:p w:rsidR="000F2E86" w:rsidRDefault="000F2E86">
      <w:pPr>
        <w:pStyle w:val="Standard"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0F2E86" w:rsidRDefault="00B2326E">
      <w:pPr>
        <w:pStyle w:val="Standard"/>
        <w:ind w:firstLine="708"/>
      </w:pPr>
      <w:r>
        <w:rPr>
          <w:b/>
          <w:bCs/>
          <w:color w:val="000000"/>
          <w:spacing w:val="-1"/>
          <w:sz w:val="28"/>
          <w:szCs w:val="28"/>
        </w:rPr>
        <w:t xml:space="preserve">В публичных слушаний приняли участие:  </w:t>
      </w:r>
      <w:r>
        <w:rPr>
          <w:sz w:val="28"/>
          <w:szCs w:val="28"/>
        </w:rPr>
        <w:t>рабочая группа, собственники земельных участков</w:t>
      </w:r>
      <w:r>
        <w:rPr>
          <w:color w:val="000000"/>
          <w:spacing w:val="-1"/>
          <w:sz w:val="28"/>
          <w:szCs w:val="28"/>
        </w:rPr>
        <w:t>.</w:t>
      </w:r>
    </w:p>
    <w:p w:rsidR="000F2E86" w:rsidRDefault="000F2E86">
      <w:pPr>
        <w:pStyle w:val="Standard"/>
        <w:ind w:firstLine="708"/>
        <w:rPr>
          <w:sz w:val="28"/>
          <w:szCs w:val="28"/>
        </w:rPr>
      </w:pPr>
    </w:p>
    <w:p w:rsidR="000F2E86" w:rsidRDefault="00B2326E">
      <w:pPr>
        <w:wordWrap w:val="0"/>
        <w:spacing w:line="0" w:lineRule="atLeast"/>
        <w:jc w:val="both"/>
      </w:pPr>
      <w:r>
        <w:rPr>
          <w:rFonts w:cs="Times New Roman"/>
          <w:b/>
          <w:sz w:val="28"/>
          <w:szCs w:val="28"/>
        </w:rPr>
        <w:t>Состав рабочей группы</w:t>
      </w:r>
      <w:r>
        <w:rPr>
          <w:rFonts w:cs="Times New Roman"/>
          <w:sz w:val="28"/>
          <w:szCs w:val="28"/>
        </w:rPr>
        <w:t xml:space="preserve"> по организации и проведению публичных слушаний по</w:t>
      </w:r>
    </w:p>
    <w:p w:rsidR="000F2E86" w:rsidRDefault="00B2326E">
      <w:pPr>
        <w:wordWrap w:val="0"/>
        <w:spacing w:line="0" w:lineRule="atLeast"/>
        <w:jc w:val="both"/>
      </w:pPr>
      <w:r>
        <w:rPr>
          <w:rFonts w:cs="Times New Roman"/>
          <w:sz w:val="28"/>
          <w:szCs w:val="28"/>
        </w:rPr>
        <w:t xml:space="preserve">проекту решения Совета депутатов </w:t>
      </w:r>
      <w:r>
        <w:rPr>
          <w:rFonts w:cs="Times New Roman"/>
          <w:bCs/>
          <w:sz w:val="28"/>
          <w:szCs w:val="28"/>
        </w:rPr>
        <w:t>Пензятского сельского поселения</w:t>
      </w:r>
    </w:p>
    <w:p w:rsidR="000F2E86" w:rsidRDefault="00B2326E">
      <w:pPr>
        <w:wordWrap w:val="0"/>
        <w:spacing w:line="0" w:lineRule="atLeast"/>
        <w:jc w:val="both"/>
      </w:pPr>
      <w:r>
        <w:rPr>
          <w:rFonts w:cs="Times New Roman"/>
          <w:bCs/>
          <w:sz w:val="28"/>
          <w:szCs w:val="28"/>
        </w:rPr>
        <w:t xml:space="preserve">Лямбирского </w:t>
      </w:r>
      <w:r>
        <w:rPr>
          <w:rFonts w:cs="Times New Roman"/>
          <w:sz w:val="28"/>
          <w:szCs w:val="28"/>
        </w:rPr>
        <w:t xml:space="preserve">муниципального района Республики Мордовия </w:t>
      </w:r>
    </w:p>
    <w:p w:rsidR="000F2E86" w:rsidRDefault="00B2326E">
      <w:pPr>
        <w:jc w:val="both"/>
      </w:pPr>
      <w:r>
        <w:rPr>
          <w:rFonts w:cs="Times New Roman"/>
          <w:b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 xml:space="preserve">Внесение изменений в </w:t>
      </w:r>
      <w:r>
        <w:rPr>
          <w:rFonts w:cs="Times New Roman"/>
          <w:b/>
          <w:sz w:val="28"/>
          <w:szCs w:val="28"/>
        </w:rPr>
        <w:t>Г</w:t>
      </w:r>
      <w:r>
        <w:rPr>
          <w:rFonts w:cs="Times New Roman"/>
          <w:sz w:val="28"/>
          <w:szCs w:val="28"/>
        </w:rPr>
        <w:t xml:space="preserve">енеральный план (ГП) </w:t>
      </w:r>
      <w:r>
        <w:rPr>
          <w:rFonts w:cs="Times New Roman"/>
          <w:b/>
          <w:sz w:val="28"/>
          <w:szCs w:val="28"/>
        </w:rPr>
        <w:t xml:space="preserve">Пензятского </w:t>
      </w:r>
      <w:r>
        <w:rPr>
          <w:rFonts w:cs="Times New Roman"/>
          <w:sz w:val="28"/>
          <w:szCs w:val="28"/>
        </w:rPr>
        <w:t xml:space="preserve"> сельск</w:t>
      </w:r>
      <w:r>
        <w:rPr>
          <w:rFonts w:cs="Times New Roman"/>
          <w:sz w:val="28"/>
          <w:szCs w:val="28"/>
        </w:rPr>
        <w:t xml:space="preserve">ого поселения Лямбирского муниципального района Республики Мордовия и Правил землепользования и застройки (ПЗЗ)  </w:t>
      </w:r>
      <w:r>
        <w:rPr>
          <w:rFonts w:cs="Times New Roman"/>
          <w:b/>
          <w:sz w:val="28"/>
          <w:szCs w:val="28"/>
        </w:rPr>
        <w:t>Пензятского</w:t>
      </w:r>
      <w:r>
        <w:rPr>
          <w:rFonts w:cs="Times New Roman"/>
          <w:sz w:val="28"/>
          <w:szCs w:val="28"/>
        </w:rPr>
        <w:t xml:space="preserve"> сельского поселения Лямбирского муниципального района Республики Мордовия</w:t>
      </w:r>
      <w:r>
        <w:rPr>
          <w:rFonts w:cs="Times New Roman"/>
          <w:b/>
          <w:sz w:val="28"/>
          <w:szCs w:val="28"/>
        </w:rPr>
        <w:t>»</w:t>
      </w:r>
    </w:p>
    <w:p w:rsidR="000F2E86" w:rsidRDefault="000F2E86">
      <w:pPr>
        <w:rPr>
          <w:rFonts w:cs="Times New Roman"/>
          <w:b/>
          <w:sz w:val="28"/>
          <w:szCs w:val="28"/>
        </w:rPr>
      </w:pPr>
    </w:p>
    <w:p w:rsidR="000F2E86" w:rsidRDefault="00B2326E">
      <w:pPr>
        <w:tabs>
          <w:tab w:val="left" w:pos="381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Хафизова Эльвира Рафаиловна- Глава администрации Пензят</w:t>
      </w:r>
      <w:r>
        <w:rPr>
          <w:rFonts w:cs="Times New Roman"/>
          <w:sz w:val="28"/>
          <w:szCs w:val="28"/>
        </w:rPr>
        <w:t xml:space="preserve">ского сельского поселения-Председатель рабочей группы ; </w:t>
      </w:r>
    </w:p>
    <w:p w:rsidR="000F2E86" w:rsidRDefault="00B2326E">
      <w:pPr>
        <w:tabs>
          <w:tab w:val="left" w:pos="381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Живайкина Наталья Ивановна- Глава Пензятского сельского поселения-Зам.председателя рабочей группы ;  </w:t>
      </w:r>
    </w:p>
    <w:p w:rsidR="000F2E86" w:rsidRDefault="00B2326E">
      <w:pPr>
        <w:tabs>
          <w:tab w:val="left" w:pos="381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Карабанова Карина Минировна  Зам.Главы  администрации Пензятского сельского поселения – Секретарь</w:t>
      </w:r>
      <w:r>
        <w:rPr>
          <w:rFonts w:cs="Times New Roman"/>
          <w:sz w:val="28"/>
          <w:szCs w:val="28"/>
        </w:rPr>
        <w:t xml:space="preserve"> рабочей группы.</w:t>
      </w:r>
    </w:p>
    <w:p w:rsidR="000F2E86" w:rsidRDefault="000F2E86">
      <w:pPr>
        <w:tabs>
          <w:tab w:val="left" w:pos="3810"/>
        </w:tabs>
        <w:rPr>
          <w:rFonts w:cs="Times New Roman"/>
          <w:sz w:val="28"/>
          <w:szCs w:val="28"/>
        </w:rPr>
      </w:pPr>
    </w:p>
    <w:p w:rsidR="000F2E86" w:rsidRDefault="00B2326E">
      <w:pPr>
        <w:tabs>
          <w:tab w:val="left" w:pos="3810"/>
        </w:tabs>
        <w:rPr>
          <w:rFonts w:cs="Times New Roman"/>
          <w:b/>
          <w:color w:val="0D0D0D"/>
          <w:sz w:val="28"/>
          <w:szCs w:val="28"/>
        </w:rPr>
      </w:pPr>
      <w:r>
        <w:rPr>
          <w:rFonts w:cs="Times New Roman"/>
          <w:b/>
          <w:color w:val="0D0D0D"/>
          <w:sz w:val="28"/>
          <w:szCs w:val="28"/>
        </w:rPr>
        <w:t>Члены рабочей группы:</w:t>
      </w:r>
    </w:p>
    <w:p w:rsidR="000F2E86" w:rsidRDefault="00B2326E">
      <w:pPr>
        <w:jc w:val="both"/>
        <w:rPr>
          <w:rFonts w:cs="Times New Roman"/>
          <w:color w:val="0D0D0D"/>
          <w:sz w:val="28"/>
          <w:szCs w:val="28"/>
        </w:rPr>
      </w:pPr>
      <w:r>
        <w:rPr>
          <w:rFonts w:cs="Times New Roman"/>
          <w:color w:val="0D0D0D"/>
          <w:sz w:val="28"/>
          <w:szCs w:val="28"/>
        </w:rPr>
        <w:t>Денисов М.П.- заместитель Главы Лямбирского муниципального района РМ, Начальник управления имущественных и земельных отношений Администрации Лямбирского муниципального района (по согласованию);</w:t>
      </w:r>
    </w:p>
    <w:p w:rsidR="000F2E86" w:rsidRDefault="00B2326E">
      <w:pPr>
        <w:suppressAutoHyphens w:val="0"/>
        <w:autoSpaceDE w:val="0"/>
        <w:jc w:val="both"/>
        <w:textAlignment w:val="auto"/>
      </w:pPr>
      <w:r>
        <w:rPr>
          <w:rFonts w:eastAsia="Times New Roman" w:cs="Times New Roman"/>
          <w:color w:val="000000"/>
          <w:spacing w:val="-1"/>
          <w:kern w:val="0"/>
          <w:sz w:val="28"/>
          <w:szCs w:val="28"/>
          <w:lang w:eastAsia="ru-RU" w:bidi="ar-SA"/>
        </w:rPr>
        <w:t>Курмакаев Р.Ф. – замес</w:t>
      </w:r>
      <w:r>
        <w:rPr>
          <w:rFonts w:eastAsia="Times New Roman" w:cs="Times New Roman"/>
          <w:color w:val="000000"/>
          <w:spacing w:val="-1"/>
          <w:kern w:val="0"/>
          <w:sz w:val="28"/>
          <w:szCs w:val="28"/>
          <w:lang w:eastAsia="ru-RU" w:bidi="ar-SA"/>
        </w:rPr>
        <w:t xml:space="preserve">титель Лямбирского муниципального района по экономике, проектной деятельности и сельскому хозяйству </w:t>
      </w:r>
      <w:r>
        <w:rPr>
          <w:rFonts w:cs="Times New Roman"/>
          <w:color w:val="0D0D0D"/>
          <w:sz w:val="28"/>
          <w:szCs w:val="28"/>
        </w:rPr>
        <w:t>Администрации Лямбирского муниципального района</w:t>
      </w:r>
    </w:p>
    <w:p w:rsidR="000F2E86" w:rsidRDefault="00B2326E">
      <w:pPr>
        <w:pStyle w:val="Standard"/>
        <w:ind w:firstLine="55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публичных слушаниях присутствовали собственники земельных участков. </w:t>
      </w:r>
    </w:p>
    <w:p w:rsidR="000F2E86" w:rsidRDefault="00B2326E">
      <w:pPr>
        <w:widowControl/>
        <w:ind w:firstLine="567"/>
        <w:jc w:val="both"/>
      </w:pPr>
      <w:r>
        <w:rPr>
          <w:rFonts w:cs="Times New Roman"/>
          <w:b/>
          <w:color w:val="000000"/>
          <w:spacing w:val="-1"/>
          <w:sz w:val="28"/>
          <w:szCs w:val="28"/>
        </w:rPr>
        <w:t xml:space="preserve">Протокол вел: </w:t>
      </w:r>
      <w:r>
        <w:rPr>
          <w:rFonts w:cs="Times New Roman"/>
          <w:color w:val="000000"/>
          <w:spacing w:val="-1"/>
          <w:sz w:val="28"/>
          <w:szCs w:val="28"/>
        </w:rPr>
        <w:t xml:space="preserve">секретарь рабочей  </w:t>
      </w:r>
      <w:r>
        <w:rPr>
          <w:rFonts w:cs="Times New Roman"/>
          <w:color w:val="000000"/>
          <w:spacing w:val="-1"/>
          <w:sz w:val="28"/>
          <w:szCs w:val="28"/>
        </w:rPr>
        <w:t>группы Карабанова К.М.</w:t>
      </w:r>
    </w:p>
    <w:p w:rsidR="000F2E86" w:rsidRDefault="000F2E86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0F2E86" w:rsidRDefault="00B2326E">
      <w:pPr>
        <w:pStyle w:val="Standard"/>
        <w:ind w:firstLine="540"/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Повестка дня:      </w:t>
      </w:r>
      <w:r>
        <w:rPr>
          <w:sz w:val="28"/>
          <w:szCs w:val="28"/>
        </w:rPr>
        <w:t>Проведения публичных слушаний по вопросу: «</w:t>
      </w:r>
      <w:r>
        <w:rPr>
          <w:iCs/>
          <w:sz w:val="28"/>
          <w:szCs w:val="28"/>
        </w:rPr>
        <w:t>Об изменении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sz w:val="28"/>
          <w:szCs w:val="28"/>
        </w:rPr>
        <w:t xml:space="preserve">  на СХ-3 « Зона дачных и са</w:t>
      </w:r>
      <w:r>
        <w:rPr>
          <w:sz w:val="28"/>
          <w:szCs w:val="28"/>
        </w:rPr>
        <w:t xml:space="preserve">доводческих объединений» </w:t>
      </w:r>
    </w:p>
    <w:p w:rsidR="000F2E86" w:rsidRDefault="000F2E86">
      <w:pPr>
        <w:pStyle w:val="Standard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B2326E">
      <w:pPr>
        <w:pStyle w:val="Standard"/>
        <w:jc w:val="center"/>
        <w:rPr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Уважаемые приглашенные и члены комиссии!</w:t>
      </w:r>
    </w:p>
    <w:p w:rsidR="000F2E86" w:rsidRDefault="000F2E86">
      <w:pPr>
        <w:pStyle w:val="Standard"/>
        <w:jc w:val="center"/>
        <w:rPr>
          <w:b/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B2326E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решением Совета депутатов </w:t>
      </w:r>
      <w:r>
        <w:rPr>
          <w:rFonts w:cs="Times New Roman"/>
          <w:sz w:val="28"/>
          <w:szCs w:val="28"/>
        </w:rPr>
        <w:t>Пензятского сельского поселения Лямбирского муниципального района Республики Мордовия от 06.03.2026 г. № 9 «Об утверждении Порядка организации и проведения публичных слушаний в Пензятском сельском поселении Лямбирском муниципальном районе Республики Мордов</w:t>
      </w:r>
      <w:r>
        <w:rPr>
          <w:rFonts w:cs="Times New Roman"/>
          <w:sz w:val="28"/>
          <w:szCs w:val="28"/>
        </w:rPr>
        <w:t>ия https://registrmpa.e-mordovia.ru/Home/AdoptedDocument/7d40f39f-176c-4244-92fa-616b9b5b9137, руководствуясь  Уставом Пензятского сельского поселения Лямбирского муниципального района Республики Мордовия. Постановлением Администрации Пензятского сельского</w:t>
      </w:r>
      <w:r>
        <w:rPr>
          <w:rFonts w:cs="Times New Roman"/>
          <w:sz w:val="28"/>
          <w:szCs w:val="28"/>
        </w:rPr>
        <w:t xml:space="preserve"> поселения Лямбирского муниципального района от 02 июня 2026 № 40.</w:t>
      </w:r>
    </w:p>
    <w:p w:rsidR="000F2E86" w:rsidRDefault="000F2E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B2326E">
      <w:pPr>
        <w:pStyle w:val="aligncenter"/>
        <w:shd w:val="clear" w:color="auto" w:fill="FFFFFF"/>
        <w:spacing w:after="0"/>
        <w:ind w:firstLine="708"/>
        <w:jc w:val="both"/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lastRenderedPageBreak/>
        <w:t>Председательствующий: 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довела до сведения участников публичных слушаний регламент продолжительность выступления не более 3 минут. Продолжительность ответов на поступившие воп</w:t>
      </w:r>
      <w:r>
        <w:rPr>
          <w:color w:val="000000"/>
          <w:spacing w:val="-1"/>
          <w:sz w:val="28"/>
          <w:szCs w:val="28"/>
          <w:shd w:val="clear" w:color="auto" w:fill="FFFFFF"/>
        </w:rPr>
        <w:t>росы не ограничено.</w:t>
      </w:r>
    </w:p>
    <w:p w:rsidR="000F2E86" w:rsidRDefault="000F2E86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B2326E">
      <w:pPr>
        <w:pStyle w:val="Standard"/>
        <w:ind w:firstLine="708"/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>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 Ознакомила присутствующих слушаний с заявлениями «</w:t>
      </w:r>
      <w:r>
        <w:rPr>
          <w:iCs/>
          <w:sz w:val="28"/>
          <w:szCs w:val="28"/>
        </w:rPr>
        <w:t>Об изменении вида разрешенного использования и изменение зоны расположения земельных участков с зоны СХ-1 «Зона сельскохозяйственных угодий»</w:t>
      </w:r>
      <w:r>
        <w:rPr>
          <w:sz w:val="28"/>
          <w:szCs w:val="28"/>
        </w:rPr>
        <w:t xml:space="preserve"> на СХ-3 « Зона дачных и садо</w:t>
      </w:r>
      <w:r>
        <w:rPr>
          <w:sz w:val="28"/>
          <w:szCs w:val="28"/>
        </w:rPr>
        <w:t xml:space="preserve">водческих объединений» </w:t>
      </w:r>
      <w:r>
        <w:rPr>
          <w:color w:val="000000"/>
          <w:sz w:val="28"/>
          <w:szCs w:val="28"/>
        </w:rPr>
        <w:t>Российская Федерация, Республика Мордовия, Лямбирского муниципальный район, Пензятского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>».</w:t>
      </w:r>
    </w:p>
    <w:p w:rsidR="000F2E86" w:rsidRDefault="000F2E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0F2E86">
      <w:pPr>
        <w:pStyle w:val="Standard"/>
        <w:ind w:firstLine="708"/>
        <w:jc w:val="both"/>
        <w:rPr>
          <w:sz w:val="28"/>
          <w:szCs w:val="28"/>
        </w:rPr>
      </w:pPr>
    </w:p>
    <w:p w:rsidR="000F2E86" w:rsidRDefault="000F2E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0F2E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0F2E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0F2E86" w:rsidRDefault="000F2E86">
      <w:pPr>
        <w:pStyle w:val="Standard"/>
        <w:ind w:firstLine="708"/>
        <w:jc w:val="both"/>
        <w:rPr>
          <w:sz w:val="28"/>
          <w:szCs w:val="28"/>
        </w:rPr>
      </w:pPr>
    </w:p>
    <w:p w:rsidR="000F2E86" w:rsidRDefault="00B2326E">
      <w:pPr>
        <w:pStyle w:val="Standar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Председатель рабочей группы: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       </w:t>
      </w:r>
      <w:r>
        <w:rPr>
          <w:sz w:val="28"/>
          <w:szCs w:val="28"/>
          <w:shd w:val="clear" w:color="auto" w:fill="FFFFFF"/>
        </w:rPr>
        <w:tab/>
        <w:t xml:space="preserve">      Э. Р. Хафизова</w:t>
      </w:r>
    </w:p>
    <w:p w:rsidR="000F2E86" w:rsidRDefault="000F2E86">
      <w:pPr>
        <w:pStyle w:val="Standard"/>
        <w:rPr>
          <w:sz w:val="28"/>
          <w:szCs w:val="28"/>
          <w:shd w:val="clear" w:color="auto" w:fill="FFFFFF"/>
        </w:rPr>
      </w:pPr>
    </w:p>
    <w:p w:rsidR="000F2E86" w:rsidRDefault="000F2E86">
      <w:pPr>
        <w:pStyle w:val="Standard"/>
        <w:rPr>
          <w:sz w:val="28"/>
          <w:szCs w:val="28"/>
          <w:shd w:val="clear" w:color="auto" w:fill="FFFFFF"/>
        </w:rPr>
      </w:pPr>
    </w:p>
    <w:p w:rsidR="000F2E86" w:rsidRDefault="00B2326E">
      <w:pPr>
        <w:pStyle w:val="Standard"/>
      </w:pPr>
      <w:r>
        <w:rPr>
          <w:sz w:val="28"/>
          <w:szCs w:val="28"/>
          <w:shd w:val="clear" w:color="auto" w:fill="FFFFFF"/>
        </w:rPr>
        <w:t xml:space="preserve">Секретарь комиссии:                      </w:t>
      </w:r>
      <w:r>
        <w:rPr>
          <w:sz w:val="28"/>
          <w:szCs w:val="28"/>
          <w:shd w:val="clear" w:color="auto" w:fill="FFFFFF"/>
        </w:rPr>
        <w:t xml:space="preserve">                                                        К.М. Карабанова</w:t>
      </w:r>
    </w:p>
    <w:sectPr w:rsidR="000F2E86">
      <w:pgSz w:w="11906" w:h="16838"/>
      <w:pgMar w:top="568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26E" w:rsidRDefault="00B2326E">
      <w:r>
        <w:separator/>
      </w:r>
    </w:p>
  </w:endnote>
  <w:endnote w:type="continuationSeparator" w:id="0">
    <w:p w:rsidR="00B2326E" w:rsidRDefault="00B2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26E" w:rsidRDefault="00B2326E">
      <w:r>
        <w:rPr>
          <w:color w:val="000000"/>
        </w:rPr>
        <w:separator/>
      </w:r>
    </w:p>
  </w:footnote>
  <w:footnote w:type="continuationSeparator" w:id="0">
    <w:p w:rsidR="00B2326E" w:rsidRDefault="00B2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1C3"/>
    <w:multiLevelType w:val="multilevel"/>
    <w:tmpl w:val="715688AE"/>
    <w:styleLink w:val="WW8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FC81D6D"/>
    <w:multiLevelType w:val="multilevel"/>
    <w:tmpl w:val="2A846506"/>
    <w:styleLink w:val="WW8Num6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3A06AB2"/>
    <w:multiLevelType w:val="multilevel"/>
    <w:tmpl w:val="148242A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26E6092C"/>
    <w:multiLevelType w:val="multilevel"/>
    <w:tmpl w:val="29A616BC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44D156D0"/>
    <w:multiLevelType w:val="multilevel"/>
    <w:tmpl w:val="6A12A576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6184259"/>
    <w:multiLevelType w:val="multilevel"/>
    <w:tmpl w:val="41966360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4C3F4F0A"/>
    <w:multiLevelType w:val="multilevel"/>
    <w:tmpl w:val="FBA8FA5A"/>
    <w:styleLink w:val="WW8Num1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38437D9"/>
    <w:multiLevelType w:val="multilevel"/>
    <w:tmpl w:val="6D746740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54230E76"/>
    <w:multiLevelType w:val="multilevel"/>
    <w:tmpl w:val="DB54CDAA"/>
    <w:styleLink w:val="WW8Num1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" w15:restartNumberingAfterBreak="0">
    <w:nsid w:val="5E93746F"/>
    <w:multiLevelType w:val="multilevel"/>
    <w:tmpl w:val="4390767A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65D44063"/>
    <w:multiLevelType w:val="multilevel"/>
    <w:tmpl w:val="B7C45B40"/>
    <w:styleLink w:val="WW8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714B0A88"/>
    <w:multiLevelType w:val="multilevel"/>
    <w:tmpl w:val="6D32815E"/>
    <w:styleLink w:val="WW8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7C8D008D"/>
    <w:multiLevelType w:val="multilevel"/>
    <w:tmpl w:val="B99C0428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2E86"/>
    <w:rsid w:val="000F2E86"/>
    <w:rsid w:val="00B2326E"/>
    <w:rsid w:val="00E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7E8A2-8D07-420C-84AA-2EAD4184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ext">
    <w:name w:val="text"/>
    <w:basedOn w:val="Standard"/>
    <w:pPr>
      <w:widowControl/>
      <w:autoSpaceDE/>
      <w:ind w:firstLine="567"/>
      <w:jc w:val="both"/>
    </w:pPr>
    <w:rPr>
      <w:rFonts w:ascii="Arial" w:hAnsi="Arial" w:cs="Arial"/>
      <w:sz w:val="24"/>
      <w:szCs w:val="24"/>
    </w:rPr>
  </w:style>
  <w:style w:type="paragraph" w:styleId="a7">
    <w:name w:val="Normal (Web)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customStyle="1" w:styleId="article">
    <w:name w:val="article"/>
    <w:basedOn w:val="Standard"/>
    <w:pPr>
      <w:widowControl/>
      <w:autoSpaceDE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bodyindent">
    <w:name w:val="Text body indent"/>
    <w:basedOn w:val="Standard"/>
    <w:pPr>
      <w:widowControl/>
      <w:autoSpaceDE/>
      <w:ind w:firstLine="1122"/>
      <w:jc w:val="both"/>
    </w:pPr>
    <w:rPr>
      <w:rFonts w:ascii="Arial" w:hAnsi="Arial" w:cs="Arial"/>
      <w:sz w:val="24"/>
      <w:szCs w:val="24"/>
    </w:rPr>
  </w:style>
  <w:style w:type="paragraph" w:styleId="a8">
    <w:name w:val="No Spacing"/>
    <w:pPr>
      <w:widowControl/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styleId="a9">
    <w:name w:val="List Paragraph"/>
    <w:basedOn w:val="Standard"/>
    <w:pPr>
      <w:widowControl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a">
    <w:name w:val="Заголовок статьи"/>
    <w:basedOn w:val="Standard"/>
    <w:next w:val="Standard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ligncenter">
    <w:name w:val="align_center"/>
    <w:basedOn w:val="Standard"/>
    <w:pPr>
      <w:widowControl/>
      <w:spacing w:before="28" w:after="100"/>
    </w:pPr>
    <w:rPr>
      <w:sz w:val="24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ab">
    <w:name w:val="Гипертекстовая ссылка"/>
    <w:rPr>
      <w:color w:val="00800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с отступом Знак"/>
    <w:rPr>
      <w:rFonts w:ascii="Arial" w:hAnsi="Arial" w:cs="Arial"/>
      <w:sz w:val="24"/>
      <w:szCs w:val="24"/>
    </w:rPr>
  </w:style>
  <w:style w:type="character" w:customStyle="1" w:styleId="ad">
    <w:name w:val="Цветовое выделение"/>
    <w:rPr>
      <w:b/>
      <w:bCs/>
      <w:color w:val="26282F"/>
    </w:rPr>
  </w:style>
  <w:style w:type="character" w:customStyle="1" w:styleId="StrongEmphasis">
    <w:name w:val="Strong Emphasis"/>
    <w:rPr>
      <w:b/>
      <w:bCs/>
    </w:rPr>
  </w:style>
  <w:style w:type="character" w:customStyle="1" w:styleId="infoinfo-item-text">
    <w:name w:val="info__info-item-text"/>
    <w:basedOn w:val="a0"/>
  </w:style>
  <w:style w:type="character" w:customStyle="1" w:styleId="NumberingSymbols">
    <w:name w:val="Numbering Symbols"/>
  </w:style>
  <w:style w:type="character" w:styleId="ae">
    <w:name w:val="Hyperlink"/>
    <w:basedOn w:val="a0"/>
    <w:rPr>
      <w:color w:val="0000FF"/>
      <w:u w:val="single"/>
    </w:rPr>
  </w:style>
  <w:style w:type="character" w:styleId="af">
    <w:name w:val="FollowedHyperlink"/>
    <w:basedOn w:val="a0"/>
    <w:rPr>
      <w:color w:val="800080"/>
      <w:u w:val="single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Arial" w:eastAsia="Times New Roman" w:hAnsi="Arial" w:cs="Arial"/>
      <w:color w:val="000000"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pPr>
      <w:widowControl/>
      <w:suppressAutoHyphens w:val="0"/>
      <w:spacing w:before="100" w:after="100"/>
      <w:jc w:val="center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ru-RU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Публичные слушания по вопросу</vt:lpstr>
    </vt:vector>
  </TitlesOfParts>
  <Company/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вопросу</dc:title>
  <dc:creator>Customer</dc:creator>
  <cp:lastModifiedBy>ws15</cp:lastModifiedBy>
  <cp:revision>2</cp:revision>
  <cp:lastPrinted>2026-07-09T07:26:00Z</cp:lastPrinted>
  <dcterms:created xsi:type="dcterms:W3CDTF">2026-07-13T09:42:00Z</dcterms:created>
  <dcterms:modified xsi:type="dcterms:W3CDTF">2026-07-13T09:42:00Z</dcterms:modified>
</cp:coreProperties>
</file>